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73AD3" w14:textId="641F374A" w:rsidR="00BD7771" w:rsidRDefault="00BD7771" w:rsidP="00BD7771">
      <w:pPr>
        <w:jc w:val="center"/>
      </w:pPr>
      <w:bookmarkStart w:id="0" w:name="_GoBack"/>
      <w:bookmarkEnd w:id="0"/>
      <w:r>
        <w:rPr>
          <w:b/>
        </w:rPr>
        <w:t xml:space="preserve">NOTICE OF </w:t>
      </w:r>
      <w:r w:rsidR="00BD148C">
        <w:rPr>
          <w:b/>
        </w:rPr>
        <w:t>PUBLIC MEETING</w:t>
      </w:r>
    </w:p>
    <w:p w14:paraId="188889AB" w14:textId="77777777" w:rsidR="00BD7771" w:rsidRDefault="00BD7771" w:rsidP="00BD7771"/>
    <w:p w14:paraId="7C56E4D3" w14:textId="46552151" w:rsidR="00BD148C" w:rsidRDefault="00BD7771" w:rsidP="00BD7771">
      <w:pPr>
        <w:jc w:val="both"/>
        <w:rPr>
          <w:szCs w:val="24"/>
        </w:rPr>
      </w:pPr>
      <w:r>
        <w:t xml:space="preserve">Pursuant to section 286.011, Florida Statutes, </w:t>
      </w:r>
      <w:r w:rsidR="00BD148C">
        <w:t xml:space="preserve">and Executive Order 20-69, </w:t>
      </w:r>
      <w:r>
        <w:t>notice is hereby given that the</w:t>
      </w:r>
      <w:r w:rsidR="007B2B65">
        <w:t xml:space="preserve"> Okaloosa County Procurement Selection Committee</w:t>
      </w:r>
      <w:r>
        <w:t xml:space="preserve"> shall </w:t>
      </w:r>
      <w:r w:rsidR="00146F3F">
        <w:t xml:space="preserve">hold a </w:t>
      </w:r>
      <w:r w:rsidR="00BD148C">
        <w:t>public meeting</w:t>
      </w:r>
      <w:r>
        <w:t xml:space="preserve"> on </w:t>
      </w:r>
      <w:r w:rsidR="00B2102F">
        <w:t>May 14, 2020</w:t>
      </w:r>
      <w:r w:rsidR="00BD148C">
        <w:t xml:space="preserve"> beginn</w:t>
      </w:r>
      <w:r>
        <w:t xml:space="preserve">ing at </w:t>
      </w:r>
      <w:r w:rsidR="00B2102F">
        <w:t>2</w:t>
      </w:r>
      <w:r w:rsidR="007B2B65">
        <w:t xml:space="preserve">:00 </w:t>
      </w:r>
      <w:r w:rsidR="00B2102F">
        <w:t>P</w:t>
      </w:r>
      <w:r w:rsidR="007B2B65">
        <w:t>.M. CST</w:t>
      </w:r>
      <w:r>
        <w:t xml:space="preserve">.  The meeting </w:t>
      </w:r>
      <w:r w:rsidR="00BD148C">
        <w:t>will be conducted via communications media technology (teleconference/video conference)</w:t>
      </w:r>
      <w:r w:rsidRPr="00AF3BAC">
        <w:rPr>
          <w:szCs w:val="24"/>
        </w:rPr>
        <w:t>.</w:t>
      </w:r>
      <w:r>
        <w:rPr>
          <w:szCs w:val="24"/>
        </w:rPr>
        <w:t xml:space="preserve">  </w:t>
      </w:r>
      <w:r w:rsidR="00BD148C">
        <w:rPr>
          <w:szCs w:val="24"/>
        </w:rPr>
        <w:t>Interested person may participate by telephone via the following:</w:t>
      </w:r>
    </w:p>
    <w:p w14:paraId="6C7C3A01" w14:textId="74CA187E" w:rsidR="00BD148C" w:rsidRDefault="00BD148C" w:rsidP="00BD7771">
      <w:pPr>
        <w:jc w:val="both"/>
        <w:rPr>
          <w:szCs w:val="24"/>
        </w:rPr>
      </w:pPr>
    </w:p>
    <w:p w14:paraId="081A9BC7" w14:textId="6398203A" w:rsidR="00BD148C" w:rsidRDefault="00BD148C" w:rsidP="00BD7771">
      <w:pPr>
        <w:jc w:val="both"/>
        <w:rPr>
          <w:szCs w:val="24"/>
        </w:rPr>
      </w:pPr>
      <w:r>
        <w:rPr>
          <w:szCs w:val="24"/>
        </w:rPr>
        <w:t>Dial-in Number:</w:t>
      </w:r>
      <w:r w:rsidR="0041071D">
        <w:rPr>
          <w:szCs w:val="24"/>
        </w:rPr>
        <w:t xml:space="preserve"> </w:t>
      </w:r>
      <w:r w:rsidR="0099513D">
        <w:rPr>
          <w:szCs w:val="24"/>
        </w:rPr>
        <w:t>850-306-2101</w:t>
      </w:r>
    </w:p>
    <w:p w14:paraId="5B772D37" w14:textId="068F4916" w:rsidR="00BD148C" w:rsidRDefault="00BD148C" w:rsidP="00BD7771">
      <w:pPr>
        <w:jc w:val="both"/>
        <w:rPr>
          <w:szCs w:val="24"/>
        </w:rPr>
      </w:pPr>
      <w:r>
        <w:rPr>
          <w:szCs w:val="24"/>
        </w:rPr>
        <w:t>Participant Passcode:</w:t>
      </w:r>
      <w:r w:rsidR="0041071D">
        <w:rPr>
          <w:szCs w:val="24"/>
        </w:rPr>
        <w:t xml:space="preserve"> </w:t>
      </w:r>
      <w:r w:rsidR="0099513D">
        <w:rPr>
          <w:szCs w:val="24"/>
        </w:rPr>
        <w:t>6966</w:t>
      </w:r>
      <w:r w:rsidR="00577196">
        <w:rPr>
          <w:szCs w:val="24"/>
        </w:rPr>
        <w:t>-,</w:t>
      </w:r>
      <w:r w:rsidR="0099513D">
        <w:rPr>
          <w:szCs w:val="24"/>
        </w:rPr>
        <w:t>#</w:t>
      </w:r>
      <w:r w:rsidR="00577196">
        <w:rPr>
          <w:szCs w:val="24"/>
        </w:rPr>
        <w:t>,</w:t>
      </w:r>
      <w:r w:rsidR="0099513D">
        <w:rPr>
          <w:szCs w:val="24"/>
        </w:rPr>
        <w:t>#</w:t>
      </w:r>
    </w:p>
    <w:p w14:paraId="7D24A4B6" w14:textId="77777777" w:rsidR="00BD148C" w:rsidRDefault="00BD148C" w:rsidP="00BD7771">
      <w:pPr>
        <w:jc w:val="both"/>
        <w:rPr>
          <w:szCs w:val="24"/>
        </w:rPr>
      </w:pPr>
    </w:p>
    <w:p w14:paraId="2FF59131" w14:textId="78557E40" w:rsidR="007D7807" w:rsidRDefault="007D7807" w:rsidP="00BD7771">
      <w:pPr>
        <w:jc w:val="both"/>
      </w:pPr>
      <w:r>
        <w:t xml:space="preserve">If you would like to participate via video </w:t>
      </w:r>
      <w:r w:rsidR="007B2B65">
        <w:t>conference,</w:t>
      </w:r>
      <w:r>
        <w:t xml:space="preserve"> please contact </w:t>
      </w:r>
      <w:r w:rsidR="007B2B65">
        <w:t xml:space="preserve">DeRita Mason at </w:t>
      </w:r>
      <w:hyperlink r:id="rId4" w:history="1">
        <w:r w:rsidR="0099513D" w:rsidRPr="00C6459A">
          <w:rPr>
            <w:rStyle w:val="Hyperlink"/>
          </w:rPr>
          <w:t>dmason@myokaloosa.com</w:t>
        </w:r>
      </w:hyperlink>
      <w:r w:rsidR="0099513D">
        <w:t xml:space="preserve">. </w:t>
      </w:r>
    </w:p>
    <w:p w14:paraId="10F3C9E7" w14:textId="77777777" w:rsidR="007D7807" w:rsidRDefault="007D7807" w:rsidP="00BD7771">
      <w:pPr>
        <w:jc w:val="both"/>
      </w:pPr>
    </w:p>
    <w:p w14:paraId="28FD9FE6" w14:textId="77777777" w:rsidR="00B2102F" w:rsidRDefault="00BD7771" w:rsidP="00BD7771">
      <w:pPr>
        <w:jc w:val="both"/>
      </w:pPr>
      <w:r>
        <w:t xml:space="preserve">The subject matter of the </w:t>
      </w:r>
      <w:r w:rsidR="00BD148C">
        <w:t>meeting</w:t>
      </w:r>
      <w:r>
        <w:t xml:space="preserve"> will </w:t>
      </w:r>
      <w:r w:rsidR="00B2102F">
        <w:t xml:space="preserve">to review the scope for the following project: </w:t>
      </w:r>
    </w:p>
    <w:p w14:paraId="491636DE" w14:textId="5F834995" w:rsidR="00BD7771" w:rsidRDefault="00B2102F" w:rsidP="00BD7771">
      <w:pPr>
        <w:jc w:val="both"/>
      </w:pPr>
      <w:r>
        <w:t xml:space="preserve"> RFQ PW 50-20 </w:t>
      </w:r>
      <w:r w:rsidR="007B2B65">
        <w:t xml:space="preserve"> </w:t>
      </w:r>
      <w:r w:rsidR="00BD7771">
        <w:t xml:space="preserve"> </w:t>
      </w:r>
      <w:r>
        <w:t>Highway 2 Design &amp; CEI Engineering Services.</w:t>
      </w:r>
    </w:p>
    <w:p w14:paraId="2D5CD095" w14:textId="77777777" w:rsidR="00BD7771" w:rsidRDefault="00BD7771" w:rsidP="00BD7771">
      <w:pPr>
        <w:jc w:val="both"/>
      </w:pPr>
    </w:p>
    <w:p w14:paraId="5CBAB38D" w14:textId="77777777" w:rsidR="00BD7771" w:rsidRDefault="00BD7771" w:rsidP="00BD7771">
      <w:pPr>
        <w:jc w:val="both"/>
      </w:pPr>
      <w:r>
        <w:t xml:space="preserve">If any person decides to appeal any decision made with respect to any matter considered at this hearing, such person will need a record of the proceeding and may need to ensure that a verbatim record of the proceeding is made which record includes the testimony and evidence upon which the appeal is to be based. </w:t>
      </w:r>
    </w:p>
    <w:p w14:paraId="018716BF" w14:textId="77777777" w:rsidR="00BD7771" w:rsidRDefault="00BD7771" w:rsidP="00BD7771">
      <w:pPr>
        <w:jc w:val="both"/>
      </w:pPr>
    </w:p>
    <w:p w14:paraId="36804DCB" w14:textId="02D94F38" w:rsidR="00BD7771" w:rsidRDefault="00BD7771" w:rsidP="00BD7771">
      <w:pPr>
        <w:jc w:val="both"/>
        <w:rPr>
          <w:i/>
        </w:rPr>
      </w:pPr>
      <w:r w:rsidRPr="00364648">
        <w:rPr>
          <w:i/>
        </w:rPr>
        <w:t>Okaloosa County adheres to the American Disabilities Act and will make reasonable modifications for access to these hearings upon request. Requests may be made to the County Commission office described above and must be made at least 48 hours in advance of the hearing in order to provide the requested service.</w:t>
      </w:r>
    </w:p>
    <w:p w14:paraId="65C0D575" w14:textId="31C9D99A" w:rsidR="0099513D" w:rsidRDefault="0099513D" w:rsidP="00BD7771">
      <w:pPr>
        <w:jc w:val="both"/>
        <w:rPr>
          <w:i/>
        </w:rPr>
      </w:pPr>
    </w:p>
    <w:p w14:paraId="27ADA93C" w14:textId="0BCD4991" w:rsidR="0099513D" w:rsidRPr="0099513D" w:rsidRDefault="0099513D" w:rsidP="00BD7771">
      <w:pPr>
        <w:jc w:val="both"/>
        <w:rPr>
          <w:b/>
        </w:rPr>
      </w:pPr>
      <w:r w:rsidRPr="0099513D">
        <w:rPr>
          <w:b/>
        </w:rPr>
        <w:t xml:space="preserve">Posted </w:t>
      </w:r>
      <w:r w:rsidR="00B2102F">
        <w:rPr>
          <w:b/>
        </w:rPr>
        <w:t>May 6</w:t>
      </w:r>
      <w:r w:rsidR="000627E3">
        <w:rPr>
          <w:b/>
        </w:rPr>
        <w:t xml:space="preserve">, </w:t>
      </w:r>
      <w:r w:rsidRPr="0099513D">
        <w:rPr>
          <w:b/>
        </w:rPr>
        <w:t>2020</w:t>
      </w:r>
    </w:p>
    <w:p w14:paraId="73352542" w14:textId="77777777" w:rsidR="00BD7771" w:rsidRDefault="00BD7771" w:rsidP="00BD7771"/>
    <w:p w14:paraId="059CEB3F" w14:textId="77777777" w:rsidR="00667877" w:rsidRDefault="00667877"/>
    <w:sectPr w:rsidR="00667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771"/>
    <w:rsid w:val="000627E3"/>
    <w:rsid w:val="00146F3F"/>
    <w:rsid w:val="0034518C"/>
    <w:rsid w:val="0041071D"/>
    <w:rsid w:val="004F4F0D"/>
    <w:rsid w:val="00577196"/>
    <w:rsid w:val="00667877"/>
    <w:rsid w:val="00765912"/>
    <w:rsid w:val="007B2B65"/>
    <w:rsid w:val="007D7807"/>
    <w:rsid w:val="00836143"/>
    <w:rsid w:val="0099513D"/>
    <w:rsid w:val="00B2102F"/>
    <w:rsid w:val="00B96162"/>
    <w:rsid w:val="00BD148C"/>
    <w:rsid w:val="00BD7771"/>
    <w:rsid w:val="00EE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C12D"/>
  <w15:chartTrackingRefBased/>
  <w15:docId w15:val="{755F2EF6-ED5F-4A7C-A56B-E8EF785D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77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13D"/>
    <w:rPr>
      <w:color w:val="0563C1" w:themeColor="hyperlink"/>
      <w:u w:val="single"/>
    </w:rPr>
  </w:style>
  <w:style w:type="paragraph" w:styleId="BalloonText">
    <w:name w:val="Balloon Text"/>
    <w:basedOn w:val="Normal"/>
    <w:link w:val="BalloonTextChar"/>
    <w:uiPriority w:val="99"/>
    <w:semiHidden/>
    <w:unhideWhenUsed/>
    <w:rsid w:val="00577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ason@myokaloo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Greg</dc:creator>
  <cp:keywords/>
  <dc:description/>
  <cp:lastModifiedBy>April Sarver</cp:lastModifiedBy>
  <cp:revision>2</cp:revision>
  <cp:lastPrinted>2020-03-24T14:50:00Z</cp:lastPrinted>
  <dcterms:created xsi:type="dcterms:W3CDTF">2020-05-06T16:39:00Z</dcterms:created>
  <dcterms:modified xsi:type="dcterms:W3CDTF">2020-05-06T16:39:00Z</dcterms:modified>
</cp:coreProperties>
</file>